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2C692D" w:rsidRDefault="001F7D69" w:rsidP="00B81AE5">
      <w:pPr>
        <w:pStyle w:val="PNberschrift"/>
        <w:rPr>
          <w:lang w:val="en-US"/>
        </w:rPr>
      </w:pPr>
      <w:r w:rsidRPr="002C692D">
        <w:rPr>
          <w:noProof/>
          <w:lang w:eastAsia="de-DE"/>
        </w:rPr>
        <mc:AlternateContent>
          <mc:Choice Requires="wps">
            <w:drawing>
              <wp:anchor distT="0" distB="0" distL="114300" distR="114300" simplePos="0" relativeHeight="251659264" behindDoc="0" locked="0" layoutInCell="1" allowOverlap="1" wp14:anchorId="0789F5D1" wp14:editId="52A818E8">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645836" w:rsidRDefault="00645836" w:rsidP="00645836">
                            <w:pPr>
                              <w:spacing w:after="200" w:line="276" w:lineRule="auto"/>
                              <w:rPr>
                                <w:rFonts w:ascii="Calibri" w:hAnsi="Calibri" w:cstheme="minorHAnsi"/>
                                <w:sz w:val="18"/>
                                <w:szCs w:val="18"/>
                                <w:lang w:val="en-US"/>
                              </w:rPr>
                            </w:pPr>
                            <w:r>
                              <w:rPr>
                                <w:rFonts w:ascii="Calibri" w:hAnsi="Calibri" w:cstheme="minorHAnsi"/>
                                <w:sz w:val="18"/>
                                <w:szCs w:val="18"/>
                                <w:lang w:val="en-US"/>
                              </w:rPr>
                              <w:t>PRESS CONTACT</w:t>
                            </w:r>
                          </w:p>
                          <w:p w:rsidR="00645836" w:rsidRDefault="00645836" w:rsidP="00645836">
                            <w:pPr>
                              <w:spacing w:line="360" w:lineRule="auto"/>
                              <w:rPr>
                                <w:rFonts w:ascii="Calibri" w:hAnsi="Calibri" w:cs="Arial"/>
                                <w:bCs/>
                                <w:noProof/>
                                <w:color w:val="000000"/>
                                <w:sz w:val="15"/>
                                <w:szCs w:val="15"/>
                                <w:lang w:val="en-US"/>
                              </w:rPr>
                            </w:pPr>
                            <w:r>
                              <w:rPr>
                                <w:rFonts w:ascii="Calibri" w:hAnsi="Calibri" w:cs="Arial"/>
                                <w:bCs/>
                                <w:noProof/>
                                <w:color w:val="000000"/>
                                <w:sz w:val="15"/>
                                <w:szCs w:val="15"/>
                                <w:lang w:val="en-US"/>
                              </w:rPr>
                              <w:t>Olaf Herbst</w:t>
                            </w:r>
                            <w:r>
                              <w:rPr>
                                <w:rFonts w:ascii="Calibri" w:hAnsi="Calibri" w:cs="Arial"/>
                                <w:bCs/>
                                <w:noProof/>
                                <w:color w:val="000000"/>
                                <w:sz w:val="15"/>
                                <w:szCs w:val="15"/>
                                <w:lang w:val="en-US"/>
                              </w:rPr>
                              <w:br/>
                              <w:t>Phone +49 721 4846-1810</w:t>
                            </w:r>
                            <w:r>
                              <w:rPr>
                                <w:rFonts w:ascii="Calibri" w:hAnsi="Calibri" w:cs="Arial"/>
                                <w:bCs/>
                                <w:noProof/>
                                <w:color w:val="000000"/>
                                <w:sz w:val="15"/>
                                <w:szCs w:val="15"/>
                                <w:lang w:val="en-US"/>
                              </w:rPr>
                              <w:br/>
                              <w:t>Fax +49 721 4846-1019</w:t>
                            </w:r>
                            <w:r>
                              <w:rPr>
                                <w:rFonts w:ascii="Calibri" w:hAnsi="Calibri" w:cs="Arial"/>
                                <w:bCs/>
                                <w:noProof/>
                                <w:color w:val="000000"/>
                                <w:sz w:val="15"/>
                                <w:szCs w:val="15"/>
                                <w:lang w:val="en-US"/>
                              </w:rPr>
                              <w:br/>
                            </w:r>
                            <w:hyperlink r:id="rId10" w:history="1">
                              <w:r>
                                <w:rPr>
                                  <w:rStyle w:val="Hyperlink"/>
                                  <w:rFonts w:ascii="Calibri" w:hAnsi="Calibri" w:cs="Arial"/>
                                  <w:bCs/>
                                  <w:noProof/>
                                  <w:sz w:val="15"/>
                                  <w:szCs w:val="15"/>
                                  <w:lang w:val="en-US"/>
                                </w:rPr>
                                <w:t>o.herbst@pi.de</w:t>
                              </w:r>
                            </w:hyperlink>
                          </w:p>
                          <w:p w:rsidR="00645836" w:rsidRDefault="00645836" w:rsidP="00645836">
                            <w:pPr>
                              <w:spacing w:line="360" w:lineRule="auto"/>
                              <w:rPr>
                                <w:rFonts w:ascii="Calibri" w:hAnsi="Calibri" w:cs="Arial"/>
                                <w:bCs/>
                                <w:noProof/>
                                <w:color w:val="000000"/>
                                <w:sz w:val="15"/>
                                <w:szCs w:val="15"/>
                                <w:lang w:val="en-US"/>
                              </w:rPr>
                            </w:pPr>
                          </w:p>
                          <w:p w:rsidR="00645836" w:rsidRDefault="00645836" w:rsidP="00645836">
                            <w:pPr>
                              <w:spacing w:line="360" w:lineRule="auto"/>
                              <w:rPr>
                                <w:rFonts w:ascii="Calibri" w:hAnsi="Calibri"/>
                              </w:rPr>
                            </w:pPr>
                            <w:r>
                              <w:rPr>
                                <w:rFonts w:ascii="Calibri" w:hAnsi="Calibri" w:cs="Arial"/>
                                <w:bCs/>
                                <w:noProof/>
                                <w:color w:val="000000"/>
                                <w:sz w:val="15"/>
                                <w:szCs w:val="15"/>
                              </w:rPr>
                              <w:t xml:space="preserve">Physik Instrumente (PI) </w:t>
                            </w:r>
                            <w:r>
                              <w:rPr>
                                <w:rFonts w:ascii="Calibri" w:hAnsi="Calibri" w:cs="Arial"/>
                                <w:bCs/>
                                <w:noProof/>
                                <w:color w:val="000000"/>
                                <w:sz w:val="15"/>
                                <w:szCs w:val="15"/>
                              </w:rPr>
                              <w:br/>
                              <w:t>GmbH &amp; Co. KG</w:t>
                            </w:r>
                            <w:r>
                              <w:rPr>
                                <w:rFonts w:ascii="Calibri" w:hAnsi="Calibri" w:cs="Arial"/>
                                <w:bCs/>
                                <w:noProof/>
                                <w:color w:val="000000"/>
                                <w:sz w:val="15"/>
                                <w:szCs w:val="15"/>
                              </w:rPr>
                              <w:br/>
                              <w:t>Auf der Roemerstraße 1</w:t>
                            </w:r>
                            <w:r>
                              <w:rPr>
                                <w:rFonts w:ascii="Calibri" w:hAnsi="Calibri" w:cs="Arial"/>
                                <w:bCs/>
                                <w:noProof/>
                                <w:color w:val="000000"/>
                                <w:sz w:val="15"/>
                                <w:szCs w:val="15"/>
                              </w:rPr>
                              <w:br/>
                              <w:t>76228 Karlsruhe, Germany</w:t>
                            </w:r>
                            <w:r>
                              <w:rPr>
                                <w:rFonts w:ascii="Calibri" w:hAnsi="Calibri" w:cs="Arial"/>
                                <w:bCs/>
                                <w:noProof/>
                                <w:color w:val="000000"/>
                                <w:sz w:val="15"/>
                                <w:szCs w:val="15"/>
                              </w:rPr>
                              <w:br/>
                            </w:r>
                            <w:hyperlink r:id="rId11" w:history="1">
                              <w:r w:rsidR="00954770" w:rsidRPr="003F6172">
                                <w:rPr>
                                  <w:rStyle w:val="Hyperlink"/>
                                  <w:rFonts w:ascii="Calibri" w:hAnsi="Calibri" w:cs="Arial"/>
                                  <w:noProof/>
                                  <w:sz w:val="15"/>
                                  <w:szCs w:val="15"/>
                                </w:rPr>
                                <w:t>www.pi.ws</w:t>
                              </w:r>
                            </w:hyperlink>
                            <w:bookmarkStart w:id="0" w:name="_GoBack"/>
                            <w:bookmarkEnd w:id="0"/>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645836" w:rsidRDefault="00645836" w:rsidP="00645836">
                      <w:pPr>
                        <w:spacing w:after="200" w:line="276" w:lineRule="auto"/>
                        <w:rPr>
                          <w:rFonts w:ascii="Calibri" w:hAnsi="Calibri" w:cstheme="minorHAnsi"/>
                          <w:sz w:val="18"/>
                          <w:szCs w:val="18"/>
                          <w:lang w:val="en-US"/>
                        </w:rPr>
                      </w:pPr>
                      <w:r>
                        <w:rPr>
                          <w:rFonts w:ascii="Calibri" w:hAnsi="Calibri" w:cstheme="minorHAnsi"/>
                          <w:sz w:val="18"/>
                          <w:szCs w:val="18"/>
                          <w:lang w:val="en-US"/>
                        </w:rPr>
                        <w:t>PRESS CONTACT</w:t>
                      </w:r>
                    </w:p>
                    <w:p w:rsidR="00645836" w:rsidRDefault="00645836" w:rsidP="00645836">
                      <w:pPr>
                        <w:spacing w:line="360" w:lineRule="auto"/>
                        <w:rPr>
                          <w:rFonts w:ascii="Calibri" w:hAnsi="Calibri" w:cs="Arial"/>
                          <w:bCs/>
                          <w:noProof/>
                          <w:color w:val="000000"/>
                          <w:sz w:val="15"/>
                          <w:szCs w:val="15"/>
                          <w:lang w:val="en-US"/>
                        </w:rPr>
                      </w:pPr>
                      <w:r>
                        <w:rPr>
                          <w:rFonts w:ascii="Calibri" w:hAnsi="Calibri" w:cs="Arial"/>
                          <w:bCs/>
                          <w:noProof/>
                          <w:color w:val="000000"/>
                          <w:sz w:val="15"/>
                          <w:szCs w:val="15"/>
                          <w:lang w:val="en-US"/>
                        </w:rPr>
                        <w:t>Olaf Herbst</w:t>
                      </w:r>
                      <w:r>
                        <w:rPr>
                          <w:rFonts w:ascii="Calibri" w:hAnsi="Calibri" w:cs="Arial"/>
                          <w:bCs/>
                          <w:noProof/>
                          <w:color w:val="000000"/>
                          <w:sz w:val="15"/>
                          <w:szCs w:val="15"/>
                          <w:lang w:val="en-US"/>
                        </w:rPr>
                        <w:br/>
                        <w:t>Phone +49 721 4846-1810</w:t>
                      </w:r>
                      <w:r>
                        <w:rPr>
                          <w:rFonts w:ascii="Calibri" w:hAnsi="Calibri" w:cs="Arial"/>
                          <w:bCs/>
                          <w:noProof/>
                          <w:color w:val="000000"/>
                          <w:sz w:val="15"/>
                          <w:szCs w:val="15"/>
                          <w:lang w:val="en-US"/>
                        </w:rPr>
                        <w:br/>
                        <w:t>Fax +49 721 4846-1019</w:t>
                      </w:r>
                      <w:r>
                        <w:rPr>
                          <w:rFonts w:ascii="Calibri" w:hAnsi="Calibri" w:cs="Arial"/>
                          <w:bCs/>
                          <w:noProof/>
                          <w:color w:val="000000"/>
                          <w:sz w:val="15"/>
                          <w:szCs w:val="15"/>
                          <w:lang w:val="en-US"/>
                        </w:rPr>
                        <w:br/>
                      </w:r>
                      <w:hyperlink r:id="rId12" w:history="1">
                        <w:r>
                          <w:rPr>
                            <w:rStyle w:val="Hyperlink"/>
                            <w:rFonts w:ascii="Calibri" w:hAnsi="Calibri" w:cs="Arial"/>
                            <w:bCs/>
                            <w:noProof/>
                            <w:sz w:val="15"/>
                            <w:szCs w:val="15"/>
                            <w:lang w:val="en-US"/>
                          </w:rPr>
                          <w:t>o.herbst@pi.de</w:t>
                        </w:r>
                      </w:hyperlink>
                    </w:p>
                    <w:p w:rsidR="00645836" w:rsidRDefault="00645836" w:rsidP="00645836">
                      <w:pPr>
                        <w:spacing w:line="360" w:lineRule="auto"/>
                        <w:rPr>
                          <w:rFonts w:ascii="Calibri" w:hAnsi="Calibri" w:cs="Arial"/>
                          <w:bCs/>
                          <w:noProof/>
                          <w:color w:val="000000"/>
                          <w:sz w:val="15"/>
                          <w:szCs w:val="15"/>
                          <w:lang w:val="en-US"/>
                        </w:rPr>
                      </w:pPr>
                    </w:p>
                    <w:p w:rsidR="00645836" w:rsidRDefault="00645836" w:rsidP="00645836">
                      <w:pPr>
                        <w:spacing w:line="360" w:lineRule="auto"/>
                        <w:rPr>
                          <w:rFonts w:ascii="Calibri" w:hAnsi="Calibri"/>
                        </w:rPr>
                      </w:pPr>
                      <w:r>
                        <w:rPr>
                          <w:rFonts w:ascii="Calibri" w:hAnsi="Calibri" w:cs="Arial"/>
                          <w:bCs/>
                          <w:noProof/>
                          <w:color w:val="000000"/>
                          <w:sz w:val="15"/>
                          <w:szCs w:val="15"/>
                        </w:rPr>
                        <w:t xml:space="preserve">Physik Instrumente (PI) </w:t>
                      </w:r>
                      <w:r>
                        <w:rPr>
                          <w:rFonts w:ascii="Calibri" w:hAnsi="Calibri" w:cs="Arial"/>
                          <w:bCs/>
                          <w:noProof/>
                          <w:color w:val="000000"/>
                          <w:sz w:val="15"/>
                          <w:szCs w:val="15"/>
                        </w:rPr>
                        <w:br/>
                        <w:t>GmbH &amp; Co. KG</w:t>
                      </w:r>
                      <w:r>
                        <w:rPr>
                          <w:rFonts w:ascii="Calibri" w:hAnsi="Calibri" w:cs="Arial"/>
                          <w:bCs/>
                          <w:noProof/>
                          <w:color w:val="000000"/>
                          <w:sz w:val="15"/>
                          <w:szCs w:val="15"/>
                        </w:rPr>
                        <w:br/>
                        <w:t>Auf der Roemerstraße 1</w:t>
                      </w:r>
                      <w:r>
                        <w:rPr>
                          <w:rFonts w:ascii="Calibri" w:hAnsi="Calibri" w:cs="Arial"/>
                          <w:bCs/>
                          <w:noProof/>
                          <w:color w:val="000000"/>
                          <w:sz w:val="15"/>
                          <w:szCs w:val="15"/>
                        </w:rPr>
                        <w:br/>
                        <w:t>76228 Karlsruhe, Germany</w:t>
                      </w:r>
                      <w:r>
                        <w:rPr>
                          <w:rFonts w:ascii="Calibri" w:hAnsi="Calibri" w:cs="Arial"/>
                          <w:bCs/>
                          <w:noProof/>
                          <w:color w:val="000000"/>
                          <w:sz w:val="15"/>
                          <w:szCs w:val="15"/>
                        </w:rPr>
                        <w:br/>
                      </w:r>
                      <w:hyperlink r:id="rId13" w:history="1">
                        <w:r w:rsidR="00954770" w:rsidRPr="003F6172">
                          <w:rPr>
                            <w:rStyle w:val="Hyperlink"/>
                            <w:rFonts w:ascii="Calibri" w:hAnsi="Calibri" w:cs="Arial"/>
                            <w:noProof/>
                            <w:sz w:val="15"/>
                            <w:szCs w:val="15"/>
                          </w:rPr>
                          <w:t>www.pi.ws</w:t>
                        </w:r>
                      </w:hyperlink>
                      <w:bookmarkStart w:id="1" w:name="_GoBack"/>
                      <w:bookmarkEnd w:id="1"/>
                    </w:p>
                    <w:p w:rsidR="000D0982" w:rsidRPr="009766F9" w:rsidRDefault="000D0982" w:rsidP="00B81AE5">
                      <w:pPr>
                        <w:spacing w:line="360" w:lineRule="auto"/>
                        <w:rPr>
                          <w:rFonts w:cs="Arial"/>
                          <w:noProof/>
                          <w:sz w:val="15"/>
                          <w:szCs w:val="15"/>
                        </w:rPr>
                      </w:pPr>
                    </w:p>
                  </w:txbxContent>
                </v:textbox>
              </v:shape>
            </w:pict>
          </mc:Fallback>
        </mc:AlternateContent>
      </w:r>
      <w:r w:rsidR="002C692D" w:rsidRPr="002C692D">
        <w:rPr>
          <w:lang w:val="en-US"/>
        </w:rPr>
        <w:t>Nanopositioning Systems in Automation Technology</w:t>
      </w:r>
      <w:proofErr w:type="gramStart"/>
      <w:r w:rsidR="00A164F7">
        <w:rPr>
          <w:lang w:val="en-US"/>
        </w:rPr>
        <w:t>:</w:t>
      </w:r>
      <w:proofErr w:type="gramEnd"/>
      <w:r w:rsidR="002C692D">
        <w:rPr>
          <w:lang w:val="en-US"/>
        </w:rPr>
        <w:br/>
      </w:r>
      <w:r w:rsidR="00A164F7">
        <w:rPr>
          <w:rFonts w:eastAsia="Lucida Sans Unicode"/>
          <w:sz w:val="24"/>
          <w:szCs w:val="24"/>
          <w:lang w:val="en-US"/>
        </w:rPr>
        <w:t xml:space="preserve">Digital Piezo Controller with </w:t>
      </w:r>
      <w:proofErr w:type="spellStart"/>
      <w:r w:rsidR="00A164F7">
        <w:rPr>
          <w:rFonts w:eastAsia="Lucida Sans Unicode"/>
          <w:sz w:val="24"/>
          <w:szCs w:val="24"/>
          <w:lang w:val="en-US"/>
        </w:rPr>
        <w:t>EtherCAT</w:t>
      </w:r>
      <w:proofErr w:type="spellEnd"/>
      <w:r w:rsidR="00A164F7">
        <w:rPr>
          <w:rFonts w:eastAsia="Lucida Sans Unicode"/>
          <w:sz w:val="24"/>
          <w:szCs w:val="24"/>
          <w:lang w:val="en-US"/>
        </w:rPr>
        <w:t>®</w:t>
      </w:r>
    </w:p>
    <w:p w:rsidR="007D2DB1" w:rsidRPr="00BA677A" w:rsidRDefault="002C692D" w:rsidP="00DB561F">
      <w:pPr>
        <w:pStyle w:val="Datumszeile"/>
        <w:rPr>
          <w:lang w:val="en-US"/>
        </w:rPr>
      </w:pPr>
      <w:r>
        <w:rPr>
          <w:lang w:val="en-US"/>
        </w:rPr>
        <w:t>2019</w:t>
      </w:r>
      <w:r w:rsidR="006F12B1" w:rsidRPr="00BA677A">
        <w:rPr>
          <w:lang w:val="en-US"/>
        </w:rPr>
        <w:t>-</w:t>
      </w:r>
      <w:r>
        <w:rPr>
          <w:lang w:val="en-US"/>
        </w:rPr>
        <w:t>04</w:t>
      </w:r>
      <w:r w:rsidR="00A164F7">
        <w:rPr>
          <w:lang w:val="en-US"/>
        </w:rPr>
        <w:t>-20</w:t>
      </w:r>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sidR="0033179A" w:rsidRPr="00BA677A">
        <w:rPr>
          <w:lang w:val="en-US"/>
        </w:rPr>
        <w:t>Karlsruhe</w:t>
      </w:r>
      <w:r w:rsidR="00886E6F" w:rsidRPr="00BA677A">
        <w:rPr>
          <w:lang w:val="en-US"/>
        </w:rPr>
        <w:t xml:space="preserve"> </w:t>
      </w:r>
      <w:r w:rsidR="004554ED" w:rsidRPr="00BA677A">
        <w:rPr>
          <w:color w:val="00519E"/>
          <w:lang w:val="en-US"/>
        </w:rPr>
        <w:t xml:space="preserve">I </w:t>
      </w:r>
      <w:r w:rsidR="00886E6F" w:rsidRPr="00BA677A">
        <w:rPr>
          <w:lang w:val="en-US"/>
        </w:rPr>
        <w:t>Produ</w:t>
      </w:r>
      <w:r w:rsidR="00BA677A" w:rsidRPr="00BA677A">
        <w:rPr>
          <w:lang w:val="en-US"/>
        </w:rPr>
        <w:t>c</w:t>
      </w:r>
      <w:r w:rsidR="00BA677A">
        <w:rPr>
          <w:lang w:val="en-US"/>
        </w:rPr>
        <w:t>ts</w:t>
      </w:r>
    </w:p>
    <w:p w:rsidR="00A164F7" w:rsidRDefault="002C692D" w:rsidP="00A164F7">
      <w:pPr>
        <w:pStyle w:val="PNLead"/>
        <w:rPr>
          <w:lang w:val="en-US"/>
        </w:rPr>
      </w:pPr>
      <w:r w:rsidRPr="00EE54F9">
        <w:rPr>
          <w:lang w:val="en-US"/>
        </w:rPr>
        <w:t>There are more and more applications in the industrial environment for high-precision, piezo-based positioning systems; semiconductor manufacturing is a typical example of this. As a solution supplier for drive technology and positioning systems, PI (Physik Instrumente) therefore offers the E-727 pie</w:t>
      </w:r>
      <w:r>
        <w:rPr>
          <w:lang w:val="en-US"/>
        </w:rPr>
        <w:t xml:space="preserve">zo controller in a new variant. </w:t>
      </w:r>
    </w:p>
    <w:p w:rsidR="002C692D" w:rsidRPr="00EE54F9" w:rsidRDefault="002C692D" w:rsidP="00A164F7">
      <w:pPr>
        <w:pStyle w:val="PNTextkrper"/>
        <w:rPr>
          <w:lang w:val="en-US"/>
        </w:rPr>
      </w:pPr>
      <w:r w:rsidRPr="00EE54F9">
        <w:rPr>
          <w:lang w:val="en-US"/>
        </w:rPr>
        <w:t xml:space="preserve">Now, the digital controller can be operated by all industrial motion controllers from ACS Motion Control via </w:t>
      </w:r>
      <w:proofErr w:type="spellStart"/>
      <w:r w:rsidRPr="00EE54F9">
        <w:rPr>
          <w:lang w:val="en-US"/>
        </w:rPr>
        <w:t>EtherCAT</w:t>
      </w:r>
      <w:proofErr w:type="spellEnd"/>
      <w:r w:rsidRPr="00EE54F9">
        <w:rPr>
          <w:lang w:val="en-US"/>
        </w:rPr>
        <w:t xml:space="preserve"> and can therefore be integrated into the automation environment as "intelligent driver" for two- or three-axis piezo-based </w:t>
      </w:r>
      <w:proofErr w:type="spellStart"/>
      <w:r w:rsidRPr="00EE54F9">
        <w:rPr>
          <w:lang w:val="en-US"/>
        </w:rPr>
        <w:t>nanopositioning</w:t>
      </w:r>
      <w:proofErr w:type="spellEnd"/>
      <w:r w:rsidRPr="00EE54F9">
        <w:rPr>
          <w:lang w:val="en-US"/>
        </w:rPr>
        <w:t xml:space="preserve"> systems, irrespective of whether they work with capacitive, </w:t>
      </w:r>
      <w:proofErr w:type="spellStart"/>
      <w:r w:rsidRPr="00EE54F9">
        <w:rPr>
          <w:lang w:val="en-US"/>
        </w:rPr>
        <w:t>piezoresistive</w:t>
      </w:r>
      <w:proofErr w:type="spellEnd"/>
      <w:r w:rsidRPr="00EE54F9">
        <w:rPr>
          <w:lang w:val="en-US"/>
        </w:rPr>
        <w:t xml:space="preserve"> or strain gauge sensors. </w:t>
      </w:r>
    </w:p>
    <w:p w:rsidR="002C692D" w:rsidRDefault="00302C27" w:rsidP="002C692D">
      <w:pPr>
        <w:pStyle w:val="PNTextkrper"/>
        <w:rPr>
          <w:lang w:val="en-US"/>
        </w:rPr>
      </w:pPr>
      <w:r>
        <w:rPr>
          <w:lang w:val="en-US"/>
        </w:rPr>
        <w:t xml:space="preserve">A </w:t>
      </w:r>
      <w:r w:rsidR="00A97449" w:rsidRPr="00A97449">
        <w:rPr>
          <w:lang w:val="en-US"/>
        </w:rPr>
        <w:t>P-I</w:t>
      </w:r>
      <w:r w:rsidR="002C692D" w:rsidRPr="00EE54F9">
        <w:rPr>
          <w:lang w:val="en-US"/>
        </w:rPr>
        <w:t xml:space="preserve"> controller with two notch filters optimized for piezo operation allows a high control bandwidth (20 kHz). Intelligent servo algorithms minimize the settling times, which allows repeatability into the </w:t>
      </w:r>
      <w:proofErr w:type="spellStart"/>
      <w:r w:rsidR="002C692D" w:rsidRPr="00EE54F9">
        <w:rPr>
          <w:lang w:val="en-US"/>
        </w:rPr>
        <w:t>subnanometer</w:t>
      </w:r>
      <w:proofErr w:type="spellEnd"/>
      <w:r w:rsidR="002C692D" w:rsidRPr="00EE54F9">
        <w:rPr>
          <w:lang w:val="en-US"/>
        </w:rPr>
        <w:t xml:space="preserve"> range. Further highlights of the digital controller include 4th-order polynomial linearization for the mechanics and electronics, an integrated data recorder, an ID chip for fast and quick exchange of the system components as well as subordinate, programmable drift compensation. In addition, there is the option of dynamic digital linearization. This DDL function lowers phase shift and trajectory errors to an indiscernible level in the case of dynamic-periodic applications. This is important for scanning applications that have to identify a particular position and reach it again accurately.</w:t>
      </w:r>
    </w:p>
    <w:p w:rsidR="002C692D" w:rsidRDefault="002C692D">
      <w:pPr>
        <w:spacing w:after="200" w:line="276" w:lineRule="auto"/>
        <w:rPr>
          <w:rFonts w:ascii="Calibri" w:eastAsia="Lucida Sans Unicode" w:hAnsi="Calibri" w:cs="Arial"/>
          <w:lang w:val="en-US"/>
        </w:rPr>
      </w:pPr>
      <w:r>
        <w:rPr>
          <w:lang w:val="en-US"/>
        </w:rPr>
        <w:br w:type="page"/>
      </w:r>
    </w:p>
    <w:p w:rsidR="004554ED" w:rsidRPr="00DD5D1E" w:rsidRDefault="00A164F7" w:rsidP="004554ED">
      <w:pPr>
        <w:pStyle w:val="PNZeichen"/>
        <w:rPr>
          <w:kern w:val="32"/>
          <w:lang w:val="en-US"/>
        </w:rPr>
      </w:pPr>
      <w:r>
        <w:rPr>
          <w:lang w:val="en-US"/>
        </w:rPr>
        <w:lastRenderedPageBreak/>
        <w:t>1.504</w:t>
      </w:r>
      <w:r w:rsidR="0033179A" w:rsidRPr="004554ED">
        <w:rPr>
          <w:lang w:val="en-US"/>
        </w:rPr>
        <w:t xml:space="preserve"> </w:t>
      </w:r>
      <w:r w:rsidR="004554ED" w:rsidRPr="00DD5D1E">
        <w:rPr>
          <w:lang w:val="en-US"/>
        </w:rPr>
        <w:t>characters (incl. blanks)</w:t>
      </w:r>
    </w:p>
    <w:p w:rsidR="00302C27" w:rsidRDefault="00302C27" w:rsidP="00D01F8F">
      <w:pPr>
        <w:pStyle w:val="PNBildunterschrift"/>
        <w:rPr>
          <w:lang w:val="en-US"/>
        </w:rPr>
      </w:pPr>
      <w:r>
        <w:rPr>
          <w:noProof/>
        </w:rPr>
        <w:drawing>
          <wp:inline distT="0" distB="0" distL="0" distR="0" wp14:anchorId="76ED189F" wp14:editId="1FE9ECD5">
            <wp:extent cx="3452774" cy="226966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454425" cy="2270753"/>
                    </a:xfrm>
                    <a:prstGeom prst="rect">
                      <a:avLst/>
                    </a:prstGeom>
                  </pic:spPr>
                </pic:pic>
              </a:graphicData>
            </a:graphic>
          </wp:inline>
        </w:drawing>
      </w:r>
    </w:p>
    <w:p w:rsidR="00A164F7" w:rsidRPr="004554ED" w:rsidRDefault="00A164F7" w:rsidP="00D01F8F">
      <w:pPr>
        <w:pStyle w:val="PNBildunterschrift"/>
        <w:rPr>
          <w:lang w:val="en-US"/>
        </w:rPr>
      </w:pPr>
      <w:r>
        <w:rPr>
          <w:lang w:val="en-US"/>
        </w:rPr>
        <w:t>D</w:t>
      </w:r>
      <w:r w:rsidR="00302C27" w:rsidRPr="00EE54F9">
        <w:rPr>
          <w:lang w:val="en-US"/>
        </w:rPr>
        <w:t xml:space="preserve">igital multi-channel piezo controller </w:t>
      </w:r>
      <w:r>
        <w:rPr>
          <w:lang w:val="en-US"/>
        </w:rPr>
        <w:t xml:space="preserve">with </w:t>
      </w:r>
      <w:proofErr w:type="spellStart"/>
      <w:r>
        <w:rPr>
          <w:lang w:val="en-US"/>
        </w:rPr>
        <w:t>EtherCAT</w:t>
      </w:r>
      <w:proofErr w:type="spellEnd"/>
      <w:r>
        <w:rPr>
          <w:lang w:val="en-US"/>
        </w:rPr>
        <w:t>®</w:t>
      </w:r>
      <w:r w:rsidR="00302C27" w:rsidRPr="00EE54F9">
        <w:rPr>
          <w:lang w:val="en-US"/>
        </w:rPr>
        <w:t xml:space="preserve"> for piezo-based </w:t>
      </w:r>
      <w:proofErr w:type="spellStart"/>
      <w:r>
        <w:rPr>
          <w:lang w:val="en-US"/>
        </w:rPr>
        <w:t>nanopositioning</w:t>
      </w:r>
      <w:proofErr w:type="spellEnd"/>
      <w:r>
        <w:rPr>
          <w:lang w:val="en-US"/>
        </w:rPr>
        <w:t xml:space="preserve"> systems in </w:t>
      </w:r>
      <w:r w:rsidR="00302C27" w:rsidRPr="00EE54F9">
        <w:rPr>
          <w:lang w:val="en-US"/>
        </w:rPr>
        <w:t xml:space="preserve">industrial </w:t>
      </w:r>
      <w:r>
        <w:rPr>
          <w:lang w:val="en-US"/>
        </w:rPr>
        <w:t>automation</w:t>
      </w:r>
      <w:r w:rsidR="00302C27" w:rsidRPr="00EE54F9">
        <w:rPr>
          <w:lang w:val="en-US"/>
        </w:rPr>
        <w:t xml:space="preserve"> (Source: PI)</w:t>
      </w:r>
    </w:p>
    <w:p w:rsidR="004554ED" w:rsidRDefault="004554ED" w:rsidP="009C2EDF">
      <w:pPr>
        <w:pStyle w:val="PNTextkrper"/>
        <w:rPr>
          <w:lang w:val="en-US"/>
        </w:rPr>
      </w:pPr>
      <w:r w:rsidRPr="004554ED">
        <w:rPr>
          <w:lang w:val="en-US"/>
        </w:rPr>
        <w:t>For more information, refer to</w:t>
      </w:r>
      <w:r w:rsidR="00954770">
        <w:rPr>
          <w:lang w:val="en-US"/>
        </w:rPr>
        <w:t xml:space="preserve"> our </w:t>
      </w:r>
      <w:hyperlink r:id="rId15" w:history="1">
        <w:r w:rsidR="00954770" w:rsidRPr="00954770">
          <w:rPr>
            <w:rStyle w:val="Hyperlink"/>
            <w:lang w:val="en-US"/>
          </w:rPr>
          <w:t>&gt;&gt; product page</w:t>
        </w:r>
      </w:hyperlink>
    </w:p>
    <w:p w:rsidR="009C2EDF" w:rsidRDefault="009C2EDF" w:rsidP="009C2EDF">
      <w:pPr>
        <w:pStyle w:val="PNTextkrper"/>
        <w:rPr>
          <w:lang w:val="en-US"/>
        </w:rPr>
      </w:pPr>
    </w:p>
    <w:p w:rsidR="00302C27" w:rsidRPr="002C692D" w:rsidRDefault="00302C27" w:rsidP="00302C27">
      <w:pPr>
        <w:pStyle w:val="PNZwischenberschrift"/>
        <w:rPr>
          <w:lang w:val="en-US"/>
        </w:rPr>
      </w:pPr>
      <w:r>
        <w:rPr>
          <w:lang w:val="en-US"/>
        </w:rPr>
        <w:t>About PI</w:t>
      </w:r>
    </w:p>
    <w:p w:rsidR="00302C27" w:rsidRPr="004554ED" w:rsidRDefault="00302C27" w:rsidP="009C2EDF">
      <w:pPr>
        <w:pStyle w:val="PNTextkrper"/>
        <w:rPr>
          <w:lang w:val="en-US"/>
        </w:rPr>
      </w:pPr>
      <w:r w:rsidRPr="00842CDB">
        <w:rPr>
          <w:lang w:val="en-US"/>
        </w:rPr>
        <w:t>Well known for the high quality of its products, PI (Physik Instrumente) has been one of the leading players in the global market for precision positioning technology for many years. PI has been developing and manufacturing standard and OEM products with piezo or motor drives for 40 years. By acquiring the majority shares in ACS Motion Control, a worldwide leading developer and manufacturer of modular motion controllers for multi-axis and high-precision drive systems, PI has made a major step forward in providing complete systems for industrial applications with the highest demand on precision and dynamics. In addition to four locations in Germany, the PI Group is represented internationally by fifteen</w:t>
      </w:r>
      <w:r w:rsidR="00A164F7">
        <w:rPr>
          <w:lang w:val="en-US"/>
        </w:rPr>
        <w:t xml:space="preserve"> sales and service subsidiaries.</w:t>
      </w:r>
    </w:p>
    <w:sectPr w:rsidR="00302C27" w:rsidRPr="004554ED"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92D" w:rsidRDefault="002C692D" w:rsidP="00133B3E">
      <w:r>
        <w:separator/>
      </w:r>
    </w:p>
  </w:endnote>
  <w:endnote w:type="continuationSeparator" w:id="0">
    <w:p w:rsidR="002C692D" w:rsidRDefault="002C692D"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A32BC6" w:rsidP="00777563">
    <w:r>
      <w:rPr>
        <w:noProof/>
      </w:rPr>
      <w:drawing>
        <wp:anchor distT="0" distB="0" distL="114300" distR="114300" simplePos="0" relativeHeight="251765760" behindDoc="1" locked="1" layoutInCell="0" allowOverlap="0" wp14:anchorId="67836E23" wp14:editId="38252482">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554ED" w:rsidP="00F76995">
    <w:pPr>
      <w:tabs>
        <w:tab w:val="left" w:pos="9638"/>
      </w:tabs>
    </w:pPr>
    <w:r>
      <w:rPr>
        <w:noProof/>
      </w:rPr>
      <w:drawing>
        <wp:anchor distT="0" distB="0" distL="114300" distR="114300" simplePos="0" relativeHeight="251767808" behindDoc="1" locked="1" layoutInCell="0" allowOverlap="0" wp14:anchorId="22B11281" wp14:editId="7E1FA089">
          <wp:simplePos x="0" y="0"/>
          <wp:positionH relativeFrom="page">
            <wp:posOffset>720090</wp:posOffset>
          </wp:positionH>
          <wp:positionV relativeFrom="page">
            <wp:posOffset>10225405</wp:posOffset>
          </wp:positionV>
          <wp:extent cx="6120000" cy="252000"/>
          <wp:effectExtent l="0" t="0" r="0" b="0"/>
          <wp:wrapNone/>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1F7D69" w:rsidRDefault="001F7D69" w:rsidP="003A56FA">
    <w:pPr>
      <w:pStyle w:val="Fuzeile"/>
    </w:pP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92D" w:rsidRDefault="002C692D" w:rsidP="00133B3E">
      <w:r>
        <w:separator/>
      </w:r>
    </w:p>
  </w:footnote>
  <w:footnote w:type="continuationSeparator" w:id="0">
    <w:p w:rsidR="002C692D" w:rsidRDefault="002C692D"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6225235</wp:posOffset>
          </wp:positionH>
          <wp:positionV relativeFrom="page">
            <wp:posOffset>431597</wp:posOffset>
          </wp:positionV>
          <wp:extent cx="752400" cy="36000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00pt;height:1500pt" o:bullet="t">
        <v:imagedata r:id="rId1" o:title="pi_slogan_2"/>
      </v:shape>
    </w:pict>
  </w:numPicBullet>
  <w:numPicBullet w:numPicBulletId="1">
    <w:pict>
      <v:shape id="_x0000_i108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92D"/>
    <w:rsid w:val="00022452"/>
    <w:rsid w:val="0003215E"/>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C692D"/>
    <w:rsid w:val="002E1593"/>
    <w:rsid w:val="002F1FB9"/>
    <w:rsid w:val="00302C27"/>
    <w:rsid w:val="0033179A"/>
    <w:rsid w:val="003570A9"/>
    <w:rsid w:val="00365A03"/>
    <w:rsid w:val="003761FB"/>
    <w:rsid w:val="00392265"/>
    <w:rsid w:val="003A56FA"/>
    <w:rsid w:val="003D1E56"/>
    <w:rsid w:val="003D4EFF"/>
    <w:rsid w:val="00407564"/>
    <w:rsid w:val="00427522"/>
    <w:rsid w:val="0043207F"/>
    <w:rsid w:val="004376C4"/>
    <w:rsid w:val="00454D04"/>
    <w:rsid w:val="004554ED"/>
    <w:rsid w:val="004A197A"/>
    <w:rsid w:val="004E2CF0"/>
    <w:rsid w:val="00500B7E"/>
    <w:rsid w:val="005017B0"/>
    <w:rsid w:val="005416BA"/>
    <w:rsid w:val="00552024"/>
    <w:rsid w:val="005554CA"/>
    <w:rsid w:val="00566B11"/>
    <w:rsid w:val="005707B2"/>
    <w:rsid w:val="005D0AEA"/>
    <w:rsid w:val="005D4882"/>
    <w:rsid w:val="005E2418"/>
    <w:rsid w:val="005E6A6B"/>
    <w:rsid w:val="00635171"/>
    <w:rsid w:val="00645836"/>
    <w:rsid w:val="00650293"/>
    <w:rsid w:val="006874F5"/>
    <w:rsid w:val="006A4D0C"/>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3D81"/>
    <w:rsid w:val="009276B5"/>
    <w:rsid w:val="00943F08"/>
    <w:rsid w:val="009445D8"/>
    <w:rsid w:val="00950E8F"/>
    <w:rsid w:val="00954770"/>
    <w:rsid w:val="0097218C"/>
    <w:rsid w:val="00974090"/>
    <w:rsid w:val="00974F76"/>
    <w:rsid w:val="009766F9"/>
    <w:rsid w:val="009A0383"/>
    <w:rsid w:val="009B33CD"/>
    <w:rsid w:val="009C2EDF"/>
    <w:rsid w:val="009D7B8D"/>
    <w:rsid w:val="009E4377"/>
    <w:rsid w:val="00A164F7"/>
    <w:rsid w:val="00A23FE6"/>
    <w:rsid w:val="00A32BC6"/>
    <w:rsid w:val="00A52A9C"/>
    <w:rsid w:val="00A54C03"/>
    <w:rsid w:val="00A8219A"/>
    <w:rsid w:val="00A97449"/>
    <w:rsid w:val="00AE571A"/>
    <w:rsid w:val="00B17F3E"/>
    <w:rsid w:val="00B36BFE"/>
    <w:rsid w:val="00B67FA9"/>
    <w:rsid w:val="00B7642B"/>
    <w:rsid w:val="00B81AE5"/>
    <w:rsid w:val="00BA677A"/>
    <w:rsid w:val="00BA744C"/>
    <w:rsid w:val="00BB5133"/>
    <w:rsid w:val="00BF0FDE"/>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7C3F"/>
    <w:rsid w:val="00EF1F33"/>
    <w:rsid w:val="00F0428C"/>
    <w:rsid w:val="00F06A5D"/>
    <w:rsid w:val="00F5215E"/>
    <w:rsid w:val="00F52680"/>
    <w:rsid w:val="00F76995"/>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
    <w:name w:val="RBS_ÜB"/>
    <w:basedOn w:val="Standard"/>
    <w:qFormat/>
    <w:rsid w:val="002C692D"/>
    <w:pPr>
      <w:keepNext/>
      <w:spacing w:before="113" w:line="360" w:lineRule="auto"/>
    </w:pPr>
    <w:rPr>
      <w:rFonts w:ascii="Times New Roman" w:eastAsia="SimSun" w:hAnsi="Times New Roman" w:cs="Arial"/>
      <w:b/>
      <w:color w:val="00000A"/>
      <w:sz w:val="36"/>
      <w:szCs w:val="24"/>
    </w:rPr>
  </w:style>
  <w:style w:type="paragraph" w:customStyle="1" w:styleId="RBSB-Zwischen">
    <w:name w:val="RBS_ÜB-Zwischen"/>
    <w:basedOn w:val="Standard"/>
    <w:autoRedefine/>
    <w:qFormat/>
    <w:rsid w:val="002C692D"/>
    <w:pPr>
      <w:keepNext/>
      <w:spacing w:line="360" w:lineRule="auto"/>
    </w:pPr>
    <w:rPr>
      <w:rFonts w:ascii="Times New Roman" w:eastAsia="SimSun" w:hAnsi="Times New Roman" w:cs="Arial"/>
      <w:b/>
      <w:color w:val="00000A"/>
      <w:sz w:val="24"/>
      <w:szCs w:val="24"/>
    </w:rPr>
  </w:style>
  <w:style w:type="paragraph" w:customStyle="1" w:styleId="RBSText">
    <w:name w:val="RBS_Text"/>
    <w:autoRedefine/>
    <w:qFormat/>
    <w:rsid w:val="002C692D"/>
    <w:pPr>
      <w:spacing w:after="198" w:line="360" w:lineRule="auto"/>
      <w:jc w:val="both"/>
    </w:pPr>
    <w:rPr>
      <w:rFonts w:ascii="Times New Roman" w:eastAsia="SimSun" w:hAnsi="Times New Roman" w:cs="Arial"/>
      <w:color w:val="00000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
    <w:name w:val="RBS_ÜB"/>
    <w:basedOn w:val="Standard"/>
    <w:qFormat/>
    <w:rsid w:val="002C692D"/>
    <w:pPr>
      <w:keepNext/>
      <w:spacing w:before="113" w:line="360" w:lineRule="auto"/>
    </w:pPr>
    <w:rPr>
      <w:rFonts w:ascii="Times New Roman" w:eastAsia="SimSun" w:hAnsi="Times New Roman" w:cs="Arial"/>
      <w:b/>
      <w:color w:val="00000A"/>
      <w:sz w:val="36"/>
      <w:szCs w:val="24"/>
    </w:rPr>
  </w:style>
  <w:style w:type="paragraph" w:customStyle="1" w:styleId="RBSB-Zwischen">
    <w:name w:val="RBS_ÜB-Zwischen"/>
    <w:basedOn w:val="Standard"/>
    <w:autoRedefine/>
    <w:qFormat/>
    <w:rsid w:val="002C692D"/>
    <w:pPr>
      <w:keepNext/>
      <w:spacing w:line="360" w:lineRule="auto"/>
    </w:pPr>
    <w:rPr>
      <w:rFonts w:ascii="Times New Roman" w:eastAsia="SimSun" w:hAnsi="Times New Roman" w:cs="Arial"/>
      <w:b/>
      <w:color w:val="00000A"/>
      <w:sz w:val="24"/>
      <w:szCs w:val="24"/>
    </w:rPr>
  </w:style>
  <w:style w:type="paragraph" w:customStyle="1" w:styleId="RBSText">
    <w:name w:val="RBS_Text"/>
    <w:autoRedefine/>
    <w:qFormat/>
    <w:rsid w:val="002C692D"/>
    <w:pPr>
      <w:spacing w:after="198" w:line="360" w:lineRule="auto"/>
      <w:jc w:val="both"/>
    </w:pPr>
    <w:rPr>
      <w:rFonts w:ascii="Times New Roman" w:eastAsia="SimSun" w:hAnsi="Times New Roman" w:cs="Arial"/>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987053137">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utm_medium=foc&amp;utm_source=PN&amp;utm_campaign=LC-PIKA-PN-Profil"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o.herbst@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utm_medium=foc&amp;utm_source=PN&amp;utm_campaign=LC-PIKA-PN-Profil" TargetMode="External"/><Relationship Id="rId5" Type="http://schemas.microsoft.com/office/2007/relationships/stylesWithEffects" Target="stylesWithEffects.xml"/><Relationship Id="rId15" Type="http://schemas.openxmlformats.org/officeDocument/2006/relationships/hyperlink" Target="https://www.physikinstrumente.com/en/products/controllers-and-drivers/nanopositioning-piezo-controllers/e-727xf-digital-multi-channel-piezo-controller-with-ethercat-412418443/?utm_medium=foc&amp;utm_source=PN&amp;utm_campaign=LC-PIKA-PN-E-727" TargetMode="External"/><Relationship Id="rId10" Type="http://schemas.openxmlformats.org/officeDocument/2006/relationships/hyperlink" Target="mailto:o.herbst@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DD2F69-A6A4-4FF6-9EF6-CF14722A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PN_Vorlage_PI_EN_Calibri.dotx</Template>
  <TotalTime>0</TotalTime>
  <Pages>2</Pages>
  <Words>391</Words>
  <Characters>2469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Knauer, Doris</cp:lastModifiedBy>
  <cp:revision>7</cp:revision>
  <cp:lastPrinted>2012-11-29T10:20:00Z</cp:lastPrinted>
  <dcterms:created xsi:type="dcterms:W3CDTF">2019-04-16T12:18:00Z</dcterms:created>
  <dcterms:modified xsi:type="dcterms:W3CDTF">2019-04-24T12:54:00Z</dcterms:modified>
</cp:coreProperties>
</file>